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F79A" w14:textId="3E8272D4" w:rsidR="00852A74" w:rsidRDefault="00362F04" w:rsidP="00852A74">
      <w:r>
        <w:rPr>
          <w:rFonts w:hint="eastAsia"/>
        </w:rPr>
        <w:t>令和</w:t>
      </w:r>
      <w:r w:rsidR="00487D4B">
        <w:rPr>
          <w:rFonts w:hint="eastAsia"/>
        </w:rPr>
        <w:t>8</w:t>
      </w:r>
      <w:r>
        <w:rPr>
          <w:rFonts w:hint="eastAsia"/>
        </w:rPr>
        <w:t xml:space="preserve">年度　</w:t>
      </w:r>
      <w:r w:rsidR="00852A74">
        <w:rPr>
          <w:rFonts w:hint="eastAsia"/>
        </w:rPr>
        <w:t>第</w:t>
      </w:r>
      <w:r w:rsidR="009E5A6C">
        <w:rPr>
          <w:rFonts w:hint="eastAsia"/>
        </w:rPr>
        <w:t>1</w:t>
      </w:r>
      <w:r w:rsidR="00852A74">
        <w:rPr>
          <w:rFonts w:hint="eastAsia"/>
        </w:rPr>
        <w:t>回　物見山スワンの家　運営推進会議議事録</w:t>
      </w:r>
    </w:p>
    <w:tbl>
      <w:tblPr>
        <w:tblStyle w:val="a3"/>
        <w:tblW w:w="9629" w:type="dxa"/>
        <w:tblInd w:w="-5" w:type="dxa"/>
        <w:tblLook w:val="04A0" w:firstRow="1" w:lastRow="0" w:firstColumn="1" w:lastColumn="0" w:noHBand="0" w:noVBand="1"/>
      </w:tblPr>
      <w:tblGrid>
        <w:gridCol w:w="1151"/>
        <w:gridCol w:w="8478"/>
      </w:tblGrid>
      <w:tr w:rsidR="00852A74" w14:paraId="23EA4909" w14:textId="77777777" w:rsidTr="000A3B22">
        <w:trPr>
          <w:trHeight w:val="227"/>
        </w:trPr>
        <w:tc>
          <w:tcPr>
            <w:tcW w:w="1151" w:type="dxa"/>
          </w:tcPr>
          <w:p w14:paraId="703C51FE" w14:textId="5EB9196D" w:rsidR="00852A74" w:rsidRPr="00C41963" w:rsidRDefault="00852A74" w:rsidP="00852A74">
            <w:pPr>
              <w:rPr>
                <w:sz w:val="20"/>
                <w:szCs w:val="20"/>
              </w:rPr>
            </w:pPr>
            <w:r w:rsidRPr="00C41963">
              <w:rPr>
                <w:rFonts w:hint="eastAsia"/>
                <w:sz w:val="20"/>
                <w:szCs w:val="20"/>
              </w:rPr>
              <w:t>日時</w:t>
            </w:r>
          </w:p>
        </w:tc>
        <w:tc>
          <w:tcPr>
            <w:tcW w:w="8478" w:type="dxa"/>
          </w:tcPr>
          <w:p w14:paraId="55226785" w14:textId="7AC5649D" w:rsidR="00852A74" w:rsidRPr="00C41963" w:rsidRDefault="00852A74" w:rsidP="00852A74">
            <w:pPr>
              <w:rPr>
                <w:sz w:val="20"/>
                <w:szCs w:val="20"/>
              </w:rPr>
            </w:pPr>
            <w:r w:rsidRPr="00C41963">
              <w:rPr>
                <w:rFonts w:hint="eastAsia"/>
                <w:sz w:val="20"/>
                <w:szCs w:val="20"/>
              </w:rPr>
              <w:t>令和</w:t>
            </w:r>
            <w:r w:rsidR="00487D4B">
              <w:rPr>
                <w:rFonts w:hint="eastAsia"/>
                <w:sz w:val="20"/>
                <w:szCs w:val="20"/>
              </w:rPr>
              <w:t>8</w:t>
            </w:r>
            <w:r w:rsidRPr="00C41963">
              <w:rPr>
                <w:rFonts w:hint="eastAsia"/>
                <w:sz w:val="20"/>
                <w:szCs w:val="20"/>
              </w:rPr>
              <w:t xml:space="preserve">年　</w:t>
            </w:r>
            <w:r w:rsidR="009E5A6C">
              <w:rPr>
                <w:rFonts w:hint="eastAsia"/>
                <w:sz w:val="20"/>
                <w:szCs w:val="20"/>
              </w:rPr>
              <w:t>4</w:t>
            </w:r>
            <w:r w:rsidRPr="00C41963">
              <w:rPr>
                <w:rFonts w:hint="eastAsia"/>
                <w:sz w:val="20"/>
                <w:szCs w:val="20"/>
              </w:rPr>
              <w:t>月</w:t>
            </w:r>
            <w:r w:rsidR="00487D4B">
              <w:rPr>
                <w:rFonts w:hint="eastAsia"/>
                <w:sz w:val="20"/>
                <w:szCs w:val="20"/>
              </w:rPr>
              <w:t>17</w:t>
            </w:r>
            <w:r w:rsidRPr="00C41963">
              <w:rPr>
                <w:rFonts w:hint="eastAsia"/>
                <w:sz w:val="20"/>
                <w:szCs w:val="20"/>
              </w:rPr>
              <w:t>日</w:t>
            </w:r>
            <w:r w:rsidR="002362B7">
              <w:rPr>
                <w:rFonts w:hint="eastAsia"/>
                <w:sz w:val="20"/>
                <w:szCs w:val="20"/>
              </w:rPr>
              <w:t xml:space="preserve">　金曜日</w:t>
            </w:r>
            <w:r w:rsidRPr="00C41963">
              <w:rPr>
                <w:rFonts w:hint="eastAsia"/>
                <w:sz w:val="20"/>
                <w:szCs w:val="20"/>
              </w:rPr>
              <w:t xml:space="preserve">　14：00~14：</w:t>
            </w:r>
            <w:r w:rsidR="00F84D23">
              <w:rPr>
                <w:rFonts w:hint="eastAsia"/>
                <w:sz w:val="20"/>
                <w:szCs w:val="20"/>
              </w:rPr>
              <w:t>30</w:t>
            </w:r>
          </w:p>
        </w:tc>
      </w:tr>
      <w:tr w:rsidR="00852A74" w14:paraId="4EBAF6AA" w14:textId="77777777" w:rsidTr="000A3B22">
        <w:trPr>
          <w:trHeight w:val="227"/>
        </w:trPr>
        <w:tc>
          <w:tcPr>
            <w:tcW w:w="1151" w:type="dxa"/>
          </w:tcPr>
          <w:p w14:paraId="6E00B170" w14:textId="62F78CAE" w:rsidR="00852A74" w:rsidRPr="00C41963" w:rsidRDefault="00852A74" w:rsidP="00852A74">
            <w:pPr>
              <w:rPr>
                <w:sz w:val="20"/>
                <w:szCs w:val="20"/>
              </w:rPr>
            </w:pPr>
            <w:r w:rsidRPr="00C41963">
              <w:rPr>
                <w:rFonts w:hint="eastAsia"/>
                <w:sz w:val="20"/>
                <w:szCs w:val="20"/>
              </w:rPr>
              <w:t>場所</w:t>
            </w:r>
          </w:p>
        </w:tc>
        <w:tc>
          <w:tcPr>
            <w:tcW w:w="8478" w:type="dxa"/>
          </w:tcPr>
          <w:p w14:paraId="2BA4075B" w14:textId="2303AFA0" w:rsidR="00852A74" w:rsidRPr="00C41963" w:rsidRDefault="00852A74" w:rsidP="00852A74">
            <w:pPr>
              <w:rPr>
                <w:sz w:val="20"/>
                <w:szCs w:val="20"/>
              </w:rPr>
            </w:pPr>
            <w:r w:rsidRPr="00C41963">
              <w:rPr>
                <w:rFonts w:hint="eastAsia"/>
                <w:sz w:val="20"/>
                <w:szCs w:val="20"/>
              </w:rPr>
              <w:t>物見山スワンの家　会議室</w:t>
            </w:r>
          </w:p>
        </w:tc>
      </w:tr>
      <w:tr w:rsidR="00852A74" w14:paraId="52020488" w14:textId="77777777" w:rsidTr="000A3B22">
        <w:trPr>
          <w:trHeight w:val="2302"/>
        </w:trPr>
        <w:tc>
          <w:tcPr>
            <w:tcW w:w="1151" w:type="dxa"/>
          </w:tcPr>
          <w:p w14:paraId="7595B1F8" w14:textId="6641BD27" w:rsidR="00852A74" w:rsidRPr="003148DA" w:rsidRDefault="00852A74" w:rsidP="00852A74">
            <w:pPr>
              <w:rPr>
                <w:sz w:val="16"/>
                <w:szCs w:val="16"/>
              </w:rPr>
            </w:pPr>
            <w:r w:rsidRPr="003148DA">
              <w:rPr>
                <w:rFonts w:hint="eastAsia"/>
                <w:sz w:val="16"/>
                <w:szCs w:val="16"/>
              </w:rPr>
              <w:t>出席者</w:t>
            </w:r>
          </w:p>
        </w:tc>
        <w:tc>
          <w:tcPr>
            <w:tcW w:w="8478" w:type="dxa"/>
          </w:tcPr>
          <w:p w14:paraId="2E528B3A" w14:textId="6EDFCCF8" w:rsidR="00852A74" w:rsidRPr="003148DA" w:rsidRDefault="00852A74"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 xml:space="preserve">住民代表　　　　</w:t>
            </w:r>
            <w:r w:rsidR="000B467F" w:rsidRPr="003148DA">
              <w:rPr>
                <w:rFonts w:asciiTheme="majorEastAsia" w:eastAsiaTheme="majorEastAsia" w:hAnsiTheme="majorEastAsia" w:hint="eastAsia"/>
                <w:sz w:val="16"/>
                <w:szCs w:val="16"/>
              </w:rPr>
              <w:t xml:space="preserve">　　　</w:t>
            </w:r>
            <w:r w:rsidRPr="003148DA">
              <w:rPr>
                <w:rFonts w:asciiTheme="majorEastAsia" w:eastAsiaTheme="majorEastAsia" w:hAnsiTheme="majorEastAsia" w:hint="eastAsia"/>
                <w:sz w:val="16"/>
                <w:szCs w:val="16"/>
              </w:rPr>
              <w:t xml:space="preserve">　</w:t>
            </w:r>
            <w:r w:rsidR="000B467F" w:rsidRPr="003148DA">
              <w:rPr>
                <w:rFonts w:asciiTheme="majorEastAsia" w:eastAsiaTheme="majorEastAsia" w:hAnsiTheme="majorEastAsia" w:hint="eastAsia"/>
                <w:sz w:val="16"/>
                <w:szCs w:val="16"/>
              </w:rPr>
              <w:t xml:space="preserve">　</w:t>
            </w:r>
            <w:r w:rsidR="00123765">
              <w:rPr>
                <w:rFonts w:asciiTheme="majorEastAsia" w:eastAsiaTheme="majorEastAsia" w:hAnsiTheme="majorEastAsia" w:hint="eastAsia"/>
                <w:sz w:val="16"/>
                <w:szCs w:val="16"/>
              </w:rPr>
              <w:t xml:space="preserve">　　</w:t>
            </w:r>
            <w:r w:rsidR="009E5A6C">
              <w:rPr>
                <w:rFonts w:asciiTheme="majorEastAsia" w:eastAsiaTheme="majorEastAsia" w:hAnsiTheme="majorEastAsia" w:hint="eastAsia"/>
                <w:sz w:val="16"/>
                <w:szCs w:val="16"/>
              </w:rPr>
              <w:t>物見山3丁目町内会</w:t>
            </w:r>
            <w:r w:rsidR="00F84D23">
              <w:rPr>
                <w:rFonts w:asciiTheme="majorEastAsia" w:eastAsiaTheme="majorEastAsia" w:hAnsiTheme="majorEastAsia" w:hint="eastAsia"/>
                <w:sz w:val="16"/>
                <w:szCs w:val="16"/>
              </w:rPr>
              <w:t xml:space="preserve">　山崎様　帆苅様</w:t>
            </w:r>
          </w:p>
          <w:p w14:paraId="24AAAB73" w14:textId="07C08D44" w:rsidR="00852A74" w:rsidRPr="003148DA" w:rsidRDefault="00852A74"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利用者ご家族</w:t>
            </w:r>
            <w:r w:rsidR="005A5803">
              <w:rPr>
                <w:rFonts w:asciiTheme="majorEastAsia" w:eastAsiaTheme="majorEastAsia" w:hAnsiTheme="majorEastAsia" w:hint="eastAsia"/>
                <w:sz w:val="16"/>
                <w:szCs w:val="16"/>
              </w:rPr>
              <w:t>代表</w:t>
            </w:r>
            <w:r w:rsidRPr="003148DA">
              <w:rPr>
                <w:rFonts w:asciiTheme="majorEastAsia" w:eastAsiaTheme="majorEastAsia" w:hAnsiTheme="majorEastAsia" w:hint="eastAsia"/>
                <w:sz w:val="16"/>
                <w:szCs w:val="16"/>
              </w:rPr>
              <w:t xml:space="preserve">　　</w:t>
            </w:r>
            <w:r w:rsidR="000B467F" w:rsidRPr="003148DA">
              <w:rPr>
                <w:rFonts w:asciiTheme="majorEastAsia" w:eastAsiaTheme="majorEastAsia" w:hAnsiTheme="majorEastAsia" w:hint="eastAsia"/>
                <w:sz w:val="16"/>
                <w:szCs w:val="16"/>
              </w:rPr>
              <w:t xml:space="preserve">　　　</w:t>
            </w:r>
            <w:r w:rsidRPr="003148DA">
              <w:rPr>
                <w:rFonts w:asciiTheme="majorEastAsia" w:eastAsiaTheme="majorEastAsia" w:hAnsiTheme="majorEastAsia" w:hint="eastAsia"/>
                <w:sz w:val="16"/>
                <w:szCs w:val="16"/>
              </w:rPr>
              <w:t xml:space="preserve">　</w:t>
            </w:r>
            <w:r w:rsidR="000B467F" w:rsidRPr="003148DA">
              <w:rPr>
                <w:rFonts w:asciiTheme="majorEastAsia" w:eastAsiaTheme="majorEastAsia" w:hAnsiTheme="majorEastAsia" w:hint="eastAsia"/>
                <w:sz w:val="16"/>
                <w:szCs w:val="16"/>
              </w:rPr>
              <w:t xml:space="preserve">　</w:t>
            </w:r>
            <w:r w:rsidR="00487D4B">
              <w:rPr>
                <w:rFonts w:asciiTheme="majorEastAsia" w:eastAsiaTheme="majorEastAsia" w:hAnsiTheme="majorEastAsia" w:hint="eastAsia"/>
                <w:sz w:val="16"/>
                <w:szCs w:val="16"/>
              </w:rPr>
              <w:t>小田様</w:t>
            </w:r>
          </w:p>
          <w:p w14:paraId="58D60B31" w14:textId="10F812C5" w:rsidR="000B467F" w:rsidRPr="003148DA" w:rsidRDefault="00852A74"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 xml:space="preserve">地域包括支援センター　　</w:t>
            </w:r>
            <w:r w:rsidR="000B467F" w:rsidRPr="003148DA">
              <w:rPr>
                <w:rFonts w:asciiTheme="majorEastAsia" w:eastAsiaTheme="majorEastAsia" w:hAnsiTheme="majorEastAsia" w:hint="eastAsia"/>
                <w:sz w:val="16"/>
                <w:szCs w:val="16"/>
              </w:rPr>
              <w:t xml:space="preserve">　</w:t>
            </w:r>
            <w:r w:rsidR="00123765">
              <w:rPr>
                <w:rFonts w:asciiTheme="majorEastAsia" w:eastAsiaTheme="majorEastAsia" w:hAnsiTheme="majorEastAsia" w:hint="eastAsia"/>
                <w:sz w:val="16"/>
                <w:szCs w:val="16"/>
              </w:rPr>
              <w:t xml:space="preserve">　　</w:t>
            </w:r>
            <w:r w:rsidR="00487D4B">
              <w:rPr>
                <w:rFonts w:asciiTheme="majorEastAsia" w:eastAsiaTheme="majorEastAsia" w:hAnsiTheme="majorEastAsia" w:hint="eastAsia"/>
                <w:sz w:val="16"/>
                <w:szCs w:val="16"/>
              </w:rPr>
              <w:t>欠席</w:t>
            </w:r>
          </w:p>
          <w:p w14:paraId="537C7991" w14:textId="0BE63FAA" w:rsidR="007720DC" w:rsidRDefault="00566FEA"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グループホーム空港西</w:t>
            </w:r>
            <w:r w:rsidR="00404B9C">
              <w:rPr>
                <w:rFonts w:asciiTheme="majorEastAsia" w:eastAsiaTheme="majorEastAsia" w:hAnsiTheme="majorEastAsia" w:hint="eastAsia"/>
                <w:sz w:val="16"/>
                <w:szCs w:val="16"/>
              </w:rPr>
              <w:t>様</w:t>
            </w:r>
            <w:r w:rsidRPr="003148DA">
              <w:rPr>
                <w:rFonts w:asciiTheme="majorEastAsia" w:eastAsiaTheme="majorEastAsia" w:hAnsiTheme="majorEastAsia" w:hint="eastAsia"/>
                <w:sz w:val="16"/>
                <w:szCs w:val="16"/>
              </w:rPr>
              <w:t xml:space="preserve">　</w:t>
            </w:r>
            <w:r w:rsidR="000B467F" w:rsidRPr="003148DA">
              <w:rPr>
                <w:rFonts w:asciiTheme="majorEastAsia" w:eastAsiaTheme="majorEastAsia" w:hAnsiTheme="majorEastAsia" w:hint="eastAsia"/>
                <w:sz w:val="16"/>
                <w:szCs w:val="16"/>
              </w:rPr>
              <w:t xml:space="preserve">　</w:t>
            </w:r>
            <w:r w:rsidR="005A5803">
              <w:rPr>
                <w:rFonts w:asciiTheme="majorEastAsia" w:eastAsiaTheme="majorEastAsia" w:hAnsiTheme="majorEastAsia" w:hint="eastAsia"/>
                <w:sz w:val="16"/>
                <w:szCs w:val="16"/>
              </w:rPr>
              <w:t xml:space="preserve">　</w:t>
            </w:r>
            <w:r w:rsidR="00123765">
              <w:rPr>
                <w:rFonts w:asciiTheme="majorEastAsia" w:eastAsiaTheme="majorEastAsia" w:hAnsiTheme="majorEastAsia" w:hint="eastAsia"/>
                <w:sz w:val="16"/>
                <w:szCs w:val="16"/>
              </w:rPr>
              <w:t xml:space="preserve">　</w:t>
            </w:r>
            <w:r w:rsidR="00487D4B">
              <w:rPr>
                <w:rFonts w:asciiTheme="majorEastAsia" w:eastAsiaTheme="majorEastAsia" w:hAnsiTheme="majorEastAsia" w:hint="eastAsia"/>
                <w:sz w:val="16"/>
                <w:szCs w:val="16"/>
              </w:rPr>
              <w:t>欠席</w:t>
            </w:r>
          </w:p>
          <w:p w14:paraId="6267DD89" w14:textId="4989E1EF" w:rsidR="005A5803" w:rsidRDefault="000B467F"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スワン・パートナーズ</w:t>
            </w:r>
            <w:r w:rsidR="003278FA">
              <w:rPr>
                <w:rFonts w:asciiTheme="majorEastAsia" w:eastAsiaTheme="majorEastAsia" w:hAnsiTheme="majorEastAsia" w:hint="eastAsia"/>
                <w:sz w:val="16"/>
                <w:szCs w:val="16"/>
              </w:rPr>
              <w:t xml:space="preserve">　</w:t>
            </w:r>
            <w:r w:rsidR="00487D4B">
              <w:rPr>
                <w:rFonts w:asciiTheme="majorEastAsia" w:eastAsiaTheme="majorEastAsia" w:hAnsiTheme="majorEastAsia" w:hint="eastAsia"/>
                <w:sz w:val="16"/>
                <w:szCs w:val="16"/>
              </w:rPr>
              <w:t>代表</w:t>
            </w:r>
          </w:p>
          <w:p w14:paraId="0AD96B9C" w14:textId="46680693" w:rsidR="002362B7" w:rsidRPr="003148DA" w:rsidRDefault="005A5803" w:rsidP="00852A74">
            <w:pPr>
              <w:rPr>
                <w:rFonts w:asciiTheme="majorEastAsia" w:eastAsiaTheme="majorEastAsia" w:hAnsiTheme="majorEastAsia"/>
                <w:sz w:val="16"/>
                <w:szCs w:val="16"/>
              </w:rPr>
            </w:pPr>
            <w:r w:rsidRPr="003148DA">
              <w:rPr>
                <w:rFonts w:asciiTheme="majorEastAsia" w:eastAsiaTheme="majorEastAsia" w:hAnsiTheme="majorEastAsia" w:hint="eastAsia"/>
                <w:sz w:val="16"/>
                <w:szCs w:val="16"/>
              </w:rPr>
              <w:t xml:space="preserve">施設職員　　　　　　　　　</w:t>
            </w:r>
            <w:r w:rsidR="00123765">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 xml:space="preserve">所長　</w:t>
            </w:r>
            <w:r w:rsidRPr="003148DA">
              <w:rPr>
                <w:rFonts w:asciiTheme="majorEastAsia" w:eastAsiaTheme="majorEastAsia" w:hAnsiTheme="majorEastAsia" w:hint="eastAsia"/>
                <w:sz w:val="16"/>
                <w:szCs w:val="16"/>
              </w:rPr>
              <w:t>宮村（司会）</w:t>
            </w:r>
            <w:r w:rsidR="009A04B4">
              <w:rPr>
                <w:rFonts w:asciiTheme="majorEastAsia" w:eastAsiaTheme="majorEastAsia" w:hAnsiTheme="majorEastAsia" w:hint="eastAsia"/>
                <w:sz w:val="16"/>
                <w:szCs w:val="16"/>
              </w:rPr>
              <w:t xml:space="preserve">　計画作成担当　今井</w:t>
            </w:r>
            <w:r w:rsidR="000B467F" w:rsidRPr="003148DA">
              <w:rPr>
                <w:rFonts w:asciiTheme="majorEastAsia" w:eastAsiaTheme="majorEastAsia" w:hAnsiTheme="majorEastAsia" w:hint="eastAsia"/>
                <w:sz w:val="16"/>
                <w:szCs w:val="16"/>
              </w:rPr>
              <w:t xml:space="preserve">　</w:t>
            </w:r>
          </w:p>
        </w:tc>
      </w:tr>
    </w:tbl>
    <w:p w14:paraId="26B1D4B1" w14:textId="7EEB88E4" w:rsidR="00852A74" w:rsidRDefault="00852A74" w:rsidP="00852A74"/>
    <w:p w14:paraId="5CED48A8" w14:textId="575EEEFB" w:rsidR="00487D4B" w:rsidRDefault="00487D4B" w:rsidP="00487D4B">
      <w:pPr>
        <w:pStyle w:val="a4"/>
        <w:numPr>
          <w:ilvl w:val="1"/>
          <w:numId w:val="1"/>
        </w:numPr>
        <w:ind w:leftChars="0"/>
      </w:pPr>
      <w:r>
        <w:rPr>
          <w:rFonts w:hint="eastAsia"/>
        </w:rPr>
        <w:t>事業活動報告は以下の通りです。</w:t>
      </w:r>
    </w:p>
    <w:p w14:paraId="16094C2C" w14:textId="77777777" w:rsidR="00487D4B" w:rsidRDefault="00487D4B" w:rsidP="00487D4B">
      <w:pPr>
        <w:pStyle w:val="a4"/>
        <w:ind w:leftChars="0" w:left="780"/>
      </w:pPr>
      <w:r>
        <w:rPr>
          <w:rFonts w:hint="eastAsia"/>
        </w:rPr>
        <w:t>◎入居者状況</w:t>
      </w:r>
    </w:p>
    <w:p w14:paraId="7DBBE01D" w14:textId="77777777" w:rsidR="00487D4B" w:rsidRDefault="00487D4B" w:rsidP="00487D4B">
      <w:pPr>
        <w:pStyle w:val="a4"/>
        <w:ind w:leftChars="0" w:left="780"/>
      </w:pPr>
      <w:r>
        <w:rPr>
          <w:rFonts w:hint="eastAsia"/>
        </w:rPr>
        <w:t>（介護度の内訳）４月17日現在</w:t>
      </w:r>
    </w:p>
    <w:p w14:paraId="2B91B837" w14:textId="77777777" w:rsidR="00487D4B" w:rsidRPr="00F853F3" w:rsidRDefault="00487D4B" w:rsidP="00487D4B">
      <w:pPr>
        <w:pStyle w:val="a4"/>
        <w:ind w:leftChars="0" w:left="780"/>
      </w:pPr>
      <w:r>
        <w:rPr>
          <w:rFonts w:hint="eastAsia"/>
        </w:rPr>
        <w:t xml:space="preserve">要介護１…3名　　要介護2…5名　　要介護3…6名　要介護4…2名　要介護５…1名　</w:t>
      </w:r>
    </w:p>
    <w:p w14:paraId="1054DD3E" w14:textId="77777777" w:rsidR="00487D4B" w:rsidRDefault="00487D4B" w:rsidP="00487D4B">
      <w:pPr>
        <w:pStyle w:val="a4"/>
        <w:ind w:leftChars="0" w:left="780"/>
      </w:pPr>
      <w:r>
        <w:rPr>
          <w:rFonts w:hint="eastAsia"/>
        </w:rPr>
        <w:t xml:space="preserve">申請中　1名　　　　　　　　　　計18名　女性17名　男性1名　　　　　　　</w:t>
      </w:r>
    </w:p>
    <w:p w14:paraId="22B83D09" w14:textId="77777777" w:rsidR="00487D4B" w:rsidRDefault="00487D4B" w:rsidP="00487D4B">
      <w:pPr>
        <w:pStyle w:val="a4"/>
        <w:ind w:leftChars="0" w:left="780"/>
      </w:pPr>
      <w:r>
        <w:rPr>
          <w:rFonts w:hint="eastAsia"/>
        </w:rPr>
        <w:t>平均要介護度…2.5（昨年2.5～2.8）</w:t>
      </w:r>
    </w:p>
    <w:p w14:paraId="110A4DE0" w14:textId="77777777" w:rsidR="00487D4B" w:rsidRDefault="00487D4B" w:rsidP="00487D4B">
      <w:pPr>
        <w:pStyle w:val="a4"/>
        <w:ind w:leftChars="0" w:left="780"/>
      </w:pPr>
      <w:r>
        <w:rPr>
          <w:rFonts w:hint="eastAsia"/>
        </w:rPr>
        <w:t>平均年齢…86.9歳（73～95歳）</w:t>
      </w:r>
    </w:p>
    <w:p w14:paraId="535A486A" w14:textId="77777777" w:rsidR="00487D4B" w:rsidRDefault="00487D4B" w:rsidP="00487D4B">
      <w:pPr>
        <w:pStyle w:val="a4"/>
        <w:ind w:leftChars="0" w:left="780"/>
      </w:pPr>
      <w:bookmarkStart w:id="0" w:name="_Hlk175503336"/>
      <w:r>
        <w:rPr>
          <w:rFonts w:hint="eastAsia"/>
        </w:rPr>
        <w:t>◎事故・ヒヤリハット（2－３月）</w:t>
      </w:r>
    </w:p>
    <w:tbl>
      <w:tblPr>
        <w:tblStyle w:val="a3"/>
        <w:tblW w:w="9071" w:type="dxa"/>
        <w:tblInd w:w="137" w:type="dxa"/>
        <w:tblLook w:val="04A0" w:firstRow="1" w:lastRow="0" w:firstColumn="1" w:lastColumn="0" w:noHBand="0" w:noVBand="1"/>
      </w:tblPr>
      <w:tblGrid>
        <w:gridCol w:w="541"/>
        <w:gridCol w:w="4562"/>
        <w:gridCol w:w="3968"/>
      </w:tblGrid>
      <w:tr w:rsidR="00487D4B" w14:paraId="3ABA22B4" w14:textId="77777777" w:rsidTr="005420F8">
        <w:trPr>
          <w:trHeight w:val="425"/>
        </w:trPr>
        <w:tc>
          <w:tcPr>
            <w:tcW w:w="541" w:type="dxa"/>
          </w:tcPr>
          <w:p w14:paraId="4998F3A2" w14:textId="77777777" w:rsidR="00487D4B" w:rsidRDefault="00487D4B" w:rsidP="005420F8">
            <w:pPr>
              <w:pStyle w:val="a4"/>
              <w:ind w:leftChars="0" w:left="0"/>
            </w:pPr>
          </w:p>
        </w:tc>
        <w:tc>
          <w:tcPr>
            <w:tcW w:w="4562" w:type="dxa"/>
          </w:tcPr>
          <w:p w14:paraId="0BC761A0" w14:textId="77777777" w:rsidR="00487D4B" w:rsidRPr="0073042D" w:rsidRDefault="00487D4B" w:rsidP="005420F8">
            <w:pPr>
              <w:pStyle w:val="a4"/>
              <w:ind w:leftChars="0" w:left="0"/>
              <w:jc w:val="center"/>
            </w:pPr>
            <w:r>
              <w:rPr>
                <w:rFonts w:hint="eastAsia"/>
              </w:rPr>
              <w:t>事故報告</w:t>
            </w:r>
          </w:p>
        </w:tc>
        <w:tc>
          <w:tcPr>
            <w:tcW w:w="3968" w:type="dxa"/>
          </w:tcPr>
          <w:p w14:paraId="7AF8ED72" w14:textId="77777777" w:rsidR="00487D4B" w:rsidRPr="00EA63E1" w:rsidRDefault="00487D4B" w:rsidP="005420F8">
            <w:pPr>
              <w:pStyle w:val="a4"/>
              <w:ind w:leftChars="0" w:left="0"/>
              <w:jc w:val="center"/>
            </w:pPr>
            <w:r>
              <w:rPr>
                <w:rFonts w:hint="eastAsia"/>
              </w:rPr>
              <w:t>その後の対応</w:t>
            </w:r>
          </w:p>
        </w:tc>
      </w:tr>
      <w:tr w:rsidR="00487D4B" w14:paraId="14DDCEBA" w14:textId="77777777" w:rsidTr="005420F8">
        <w:trPr>
          <w:trHeight w:val="416"/>
        </w:trPr>
        <w:tc>
          <w:tcPr>
            <w:tcW w:w="541" w:type="dxa"/>
          </w:tcPr>
          <w:p w14:paraId="11D229A3" w14:textId="77777777" w:rsidR="00487D4B" w:rsidRPr="00BC3979" w:rsidRDefault="00487D4B" w:rsidP="005420F8">
            <w:pPr>
              <w:pStyle w:val="a4"/>
              <w:ind w:leftChars="0" w:left="0"/>
            </w:pPr>
            <w:r>
              <w:rPr>
                <w:rFonts w:hint="eastAsia"/>
              </w:rPr>
              <w:t>2月</w:t>
            </w:r>
          </w:p>
        </w:tc>
        <w:tc>
          <w:tcPr>
            <w:tcW w:w="4562" w:type="dxa"/>
          </w:tcPr>
          <w:p w14:paraId="46940850" w14:textId="77777777" w:rsidR="00487D4B" w:rsidRDefault="00487D4B" w:rsidP="005420F8">
            <w:r>
              <w:rPr>
                <w:rFonts w:hint="eastAsia"/>
              </w:rPr>
              <w:t>薬関連　2件</w:t>
            </w:r>
          </w:p>
          <w:p w14:paraId="380FC472" w14:textId="77777777" w:rsidR="00487D4B" w:rsidRDefault="00487D4B" w:rsidP="005420F8">
            <w:r>
              <w:rPr>
                <w:rFonts w:hint="eastAsia"/>
              </w:rPr>
              <w:t>落薬</w:t>
            </w:r>
          </w:p>
          <w:p w14:paraId="4FF02C05" w14:textId="77777777" w:rsidR="00487D4B" w:rsidRDefault="00487D4B" w:rsidP="005420F8">
            <w:r>
              <w:rPr>
                <w:rFonts w:hint="eastAsia"/>
              </w:rPr>
              <w:t>薬飲み忘れ</w:t>
            </w:r>
          </w:p>
          <w:p w14:paraId="4BD59727" w14:textId="77777777" w:rsidR="00487D4B" w:rsidRDefault="00487D4B" w:rsidP="005420F8">
            <w:r>
              <w:rPr>
                <w:rFonts w:hint="eastAsia"/>
              </w:rPr>
              <w:t>転倒　4件</w:t>
            </w:r>
          </w:p>
          <w:p w14:paraId="5C149D1D" w14:textId="77777777" w:rsidR="00487D4B" w:rsidRDefault="00487D4B" w:rsidP="005420F8">
            <w:r>
              <w:rPr>
                <w:rFonts w:hint="eastAsia"/>
              </w:rPr>
              <w:t>浴室（１）</w:t>
            </w:r>
          </w:p>
          <w:p w14:paraId="1DDC5B99" w14:textId="77777777" w:rsidR="00487D4B" w:rsidRDefault="00487D4B" w:rsidP="005420F8">
            <w:r>
              <w:rPr>
                <w:rFonts w:hint="eastAsia"/>
              </w:rPr>
              <w:t>居室（２）</w:t>
            </w:r>
          </w:p>
          <w:p w14:paraId="29B2ABF0" w14:textId="77777777" w:rsidR="00487D4B" w:rsidRDefault="00487D4B" w:rsidP="005420F8">
            <w:r>
              <w:rPr>
                <w:rFonts w:hint="eastAsia"/>
              </w:rPr>
              <w:t>トイレ（１）</w:t>
            </w:r>
          </w:p>
          <w:p w14:paraId="467AE83C" w14:textId="34AFA38C" w:rsidR="00487D4B" w:rsidRDefault="00487D4B" w:rsidP="005420F8">
            <w:r>
              <w:rPr>
                <w:rFonts w:hint="eastAsia"/>
              </w:rPr>
              <w:t>いずれも大きな怪我には至らなかった</w:t>
            </w:r>
          </w:p>
        </w:tc>
        <w:tc>
          <w:tcPr>
            <w:tcW w:w="3968" w:type="dxa"/>
          </w:tcPr>
          <w:p w14:paraId="742C1BA9" w14:textId="77777777" w:rsidR="00487D4B" w:rsidRDefault="00487D4B" w:rsidP="005420F8">
            <w:r>
              <w:rPr>
                <w:rFonts w:hint="eastAsia"/>
              </w:rPr>
              <w:t>薬のセットについてはかかりつけ薬局の物見山薬局と相談し、薬剤師さんに個人のセットをしてもらうことにしました。</w:t>
            </w:r>
          </w:p>
          <w:p w14:paraId="5B2E28BD" w14:textId="77777777" w:rsidR="00487D4B" w:rsidRPr="00987195" w:rsidRDefault="00487D4B" w:rsidP="005420F8">
            <w:r>
              <w:rPr>
                <w:rFonts w:hint="eastAsia"/>
              </w:rPr>
              <w:t>転倒については同じ方が居室で転倒している。以前に比べ転びやすいがご自分で動かれるため夜間も職員が見守りのできるキッチンの近くの居室に移動していただくよう提案し許可をもらった。</w:t>
            </w:r>
          </w:p>
        </w:tc>
      </w:tr>
      <w:tr w:rsidR="00487D4B" w14:paraId="32C66ADC" w14:textId="77777777" w:rsidTr="005420F8">
        <w:trPr>
          <w:trHeight w:val="416"/>
        </w:trPr>
        <w:tc>
          <w:tcPr>
            <w:tcW w:w="541" w:type="dxa"/>
          </w:tcPr>
          <w:p w14:paraId="1C5076E9" w14:textId="77777777" w:rsidR="00487D4B" w:rsidRDefault="00487D4B" w:rsidP="005420F8">
            <w:pPr>
              <w:pStyle w:val="a4"/>
              <w:ind w:leftChars="0" w:left="0"/>
            </w:pPr>
            <w:r>
              <w:rPr>
                <w:rFonts w:hint="eastAsia"/>
              </w:rPr>
              <w:t>３月</w:t>
            </w:r>
          </w:p>
        </w:tc>
        <w:tc>
          <w:tcPr>
            <w:tcW w:w="4562" w:type="dxa"/>
          </w:tcPr>
          <w:p w14:paraId="55EE8B1B" w14:textId="77777777" w:rsidR="00487D4B" w:rsidRDefault="00487D4B" w:rsidP="005420F8">
            <w:r>
              <w:rPr>
                <w:rFonts w:hint="eastAsia"/>
              </w:rPr>
              <w:t>薬関連　2件</w:t>
            </w:r>
          </w:p>
          <w:p w14:paraId="3B5B6912" w14:textId="77777777" w:rsidR="00487D4B" w:rsidRDefault="00487D4B" w:rsidP="005420F8">
            <w:r>
              <w:rPr>
                <w:rFonts w:hint="eastAsia"/>
              </w:rPr>
              <w:t>落薬</w:t>
            </w:r>
          </w:p>
          <w:p w14:paraId="3CDA9E59" w14:textId="77777777" w:rsidR="00487D4B" w:rsidRDefault="00487D4B" w:rsidP="005420F8">
            <w:r>
              <w:rPr>
                <w:rFonts w:hint="eastAsia"/>
              </w:rPr>
              <w:t>転倒5件</w:t>
            </w:r>
          </w:p>
          <w:p w14:paraId="29F988C3" w14:textId="77777777" w:rsidR="00487D4B" w:rsidRDefault="00487D4B" w:rsidP="005420F8">
            <w:r>
              <w:rPr>
                <w:rFonts w:hint="eastAsia"/>
              </w:rPr>
              <w:t>居室</w:t>
            </w:r>
          </w:p>
          <w:p w14:paraId="65005ECE" w14:textId="77777777" w:rsidR="00487D4B" w:rsidRDefault="00487D4B" w:rsidP="005420F8">
            <w:r>
              <w:rPr>
                <w:rFonts w:hint="eastAsia"/>
              </w:rPr>
              <w:t>トイレ</w:t>
            </w:r>
          </w:p>
          <w:p w14:paraId="5A41E6FE" w14:textId="77777777" w:rsidR="00487D4B" w:rsidRDefault="00487D4B" w:rsidP="005420F8">
            <w:r>
              <w:rPr>
                <w:rFonts w:hint="eastAsia"/>
              </w:rPr>
              <w:t>居間</w:t>
            </w:r>
          </w:p>
          <w:p w14:paraId="2D47762A" w14:textId="6877E5DE" w:rsidR="00487D4B" w:rsidRDefault="00487D4B" w:rsidP="005420F8">
            <w:r>
              <w:rPr>
                <w:rFonts w:hint="eastAsia"/>
              </w:rPr>
              <w:t>いずれも大きな怪我には至らなかった</w:t>
            </w:r>
          </w:p>
        </w:tc>
        <w:tc>
          <w:tcPr>
            <w:tcW w:w="3968" w:type="dxa"/>
          </w:tcPr>
          <w:p w14:paraId="298D0592" w14:textId="77777777" w:rsidR="00487D4B" w:rsidRDefault="00487D4B" w:rsidP="005420F8">
            <w:r>
              <w:rPr>
                <w:rFonts w:hint="eastAsia"/>
              </w:rPr>
              <w:t>落薬について</w:t>
            </w:r>
          </w:p>
          <w:p w14:paraId="221B837D" w14:textId="77777777" w:rsidR="00487D4B" w:rsidRDefault="00487D4B" w:rsidP="005420F8">
            <w:r>
              <w:rPr>
                <w:rFonts w:hint="eastAsia"/>
              </w:rPr>
              <w:t>飲み込み後の確認をしっかり行う。</w:t>
            </w:r>
          </w:p>
          <w:p w14:paraId="149016E6" w14:textId="77777777" w:rsidR="00487D4B" w:rsidRDefault="00487D4B" w:rsidP="005420F8">
            <w:r>
              <w:rPr>
                <w:rFonts w:hint="eastAsia"/>
              </w:rPr>
              <w:t>正社員が服薬管理を徹底する</w:t>
            </w:r>
          </w:p>
          <w:p w14:paraId="76CB29C7" w14:textId="77777777" w:rsidR="00487D4B" w:rsidRDefault="00487D4B" w:rsidP="005420F8">
            <w:r>
              <w:rPr>
                <w:rFonts w:hint="eastAsia"/>
              </w:rPr>
              <w:t>転倒について</w:t>
            </w:r>
          </w:p>
          <w:p w14:paraId="6B0EA848" w14:textId="77777777" w:rsidR="00487D4B" w:rsidRDefault="00487D4B" w:rsidP="005420F8">
            <w:r>
              <w:rPr>
                <w:rFonts w:hint="eastAsia"/>
              </w:rPr>
              <w:t>2月と同じ方の転倒が続いている</w:t>
            </w:r>
          </w:p>
          <w:p w14:paraId="2C5ACF10" w14:textId="77777777" w:rsidR="00487D4B" w:rsidRPr="00987195" w:rsidRDefault="00487D4B" w:rsidP="005420F8">
            <w:r>
              <w:rPr>
                <w:rFonts w:hint="eastAsia"/>
              </w:rPr>
              <w:t>居室内のベッド位置の変更、歩行時必ず付き添うよう対応している。</w:t>
            </w:r>
          </w:p>
        </w:tc>
      </w:tr>
    </w:tbl>
    <w:p w14:paraId="00FE4FCB" w14:textId="77777777" w:rsidR="00487D4B" w:rsidRDefault="00487D4B" w:rsidP="00487D4B"/>
    <w:p w14:paraId="3B7F1DF1" w14:textId="77777777" w:rsidR="00487D4B" w:rsidRDefault="00487D4B" w:rsidP="00487D4B"/>
    <w:tbl>
      <w:tblPr>
        <w:tblStyle w:val="a3"/>
        <w:tblW w:w="9071" w:type="dxa"/>
        <w:tblInd w:w="137" w:type="dxa"/>
        <w:tblLook w:val="04A0" w:firstRow="1" w:lastRow="0" w:firstColumn="1" w:lastColumn="0" w:noHBand="0" w:noVBand="1"/>
      </w:tblPr>
      <w:tblGrid>
        <w:gridCol w:w="541"/>
        <w:gridCol w:w="4562"/>
        <w:gridCol w:w="3968"/>
      </w:tblGrid>
      <w:tr w:rsidR="00487D4B" w14:paraId="07F55B8F" w14:textId="77777777" w:rsidTr="005420F8">
        <w:trPr>
          <w:trHeight w:val="425"/>
        </w:trPr>
        <w:tc>
          <w:tcPr>
            <w:tcW w:w="541" w:type="dxa"/>
          </w:tcPr>
          <w:p w14:paraId="3747D85E" w14:textId="77777777" w:rsidR="00487D4B" w:rsidRDefault="00487D4B" w:rsidP="005420F8">
            <w:pPr>
              <w:pStyle w:val="a4"/>
              <w:ind w:leftChars="0" w:left="0"/>
            </w:pPr>
          </w:p>
        </w:tc>
        <w:tc>
          <w:tcPr>
            <w:tcW w:w="4562" w:type="dxa"/>
          </w:tcPr>
          <w:p w14:paraId="5A445BC6" w14:textId="77777777" w:rsidR="00487D4B" w:rsidRPr="0073042D" w:rsidRDefault="00487D4B" w:rsidP="005420F8">
            <w:pPr>
              <w:pStyle w:val="a4"/>
              <w:ind w:leftChars="0" w:left="0"/>
              <w:jc w:val="center"/>
            </w:pPr>
            <w:r>
              <w:rPr>
                <w:rFonts w:hint="eastAsia"/>
              </w:rPr>
              <w:t>ヒヤリハット報告</w:t>
            </w:r>
          </w:p>
        </w:tc>
        <w:tc>
          <w:tcPr>
            <w:tcW w:w="3968" w:type="dxa"/>
          </w:tcPr>
          <w:p w14:paraId="0B81A721" w14:textId="77777777" w:rsidR="00487D4B" w:rsidRPr="00EA63E1" w:rsidRDefault="00487D4B" w:rsidP="005420F8">
            <w:pPr>
              <w:pStyle w:val="a4"/>
              <w:ind w:leftChars="0" w:left="0"/>
              <w:jc w:val="center"/>
            </w:pPr>
            <w:r>
              <w:rPr>
                <w:rFonts w:hint="eastAsia"/>
              </w:rPr>
              <w:t>その後の対応</w:t>
            </w:r>
          </w:p>
        </w:tc>
      </w:tr>
      <w:tr w:rsidR="00487D4B" w14:paraId="1A5A4356" w14:textId="77777777" w:rsidTr="005420F8">
        <w:trPr>
          <w:trHeight w:val="416"/>
        </w:trPr>
        <w:tc>
          <w:tcPr>
            <w:tcW w:w="541" w:type="dxa"/>
          </w:tcPr>
          <w:p w14:paraId="6AC623C3" w14:textId="77777777" w:rsidR="00487D4B" w:rsidRPr="00BC3979" w:rsidRDefault="00487D4B" w:rsidP="005420F8">
            <w:pPr>
              <w:pStyle w:val="a4"/>
              <w:ind w:leftChars="0" w:left="0"/>
            </w:pPr>
            <w:r>
              <w:rPr>
                <w:rFonts w:hint="eastAsia"/>
              </w:rPr>
              <w:t>2月</w:t>
            </w:r>
          </w:p>
        </w:tc>
        <w:tc>
          <w:tcPr>
            <w:tcW w:w="4562" w:type="dxa"/>
          </w:tcPr>
          <w:p w14:paraId="4E56CD20" w14:textId="77777777" w:rsidR="00487D4B" w:rsidRDefault="00487D4B" w:rsidP="005420F8">
            <w:r>
              <w:rPr>
                <w:rFonts w:hint="eastAsia"/>
              </w:rPr>
              <w:t>なし</w:t>
            </w:r>
          </w:p>
        </w:tc>
        <w:tc>
          <w:tcPr>
            <w:tcW w:w="3968" w:type="dxa"/>
          </w:tcPr>
          <w:p w14:paraId="73082402" w14:textId="63B1033F" w:rsidR="00487D4B" w:rsidRPr="00987195" w:rsidRDefault="00487D4B" w:rsidP="005420F8">
            <w:r>
              <w:rPr>
                <w:rFonts w:hint="eastAsia"/>
              </w:rPr>
              <w:t>なし</w:t>
            </w:r>
          </w:p>
        </w:tc>
      </w:tr>
      <w:tr w:rsidR="00487D4B" w14:paraId="2BB0E440" w14:textId="77777777" w:rsidTr="005420F8">
        <w:trPr>
          <w:trHeight w:val="416"/>
        </w:trPr>
        <w:tc>
          <w:tcPr>
            <w:tcW w:w="541" w:type="dxa"/>
          </w:tcPr>
          <w:p w14:paraId="13D5EF38" w14:textId="77777777" w:rsidR="00487D4B" w:rsidRDefault="00487D4B" w:rsidP="005420F8">
            <w:pPr>
              <w:pStyle w:val="a4"/>
              <w:ind w:leftChars="0" w:left="0"/>
            </w:pPr>
            <w:r>
              <w:rPr>
                <w:rFonts w:hint="eastAsia"/>
              </w:rPr>
              <w:t>3月</w:t>
            </w:r>
          </w:p>
        </w:tc>
        <w:tc>
          <w:tcPr>
            <w:tcW w:w="4562" w:type="dxa"/>
          </w:tcPr>
          <w:p w14:paraId="1146FAEF" w14:textId="77777777" w:rsidR="00487D4B" w:rsidRDefault="00487D4B" w:rsidP="005420F8">
            <w:r>
              <w:rPr>
                <w:rFonts w:hint="eastAsia"/>
              </w:rPr>
              <w:t>センサーが鳴らなかった</w:t>
            </w:r>
          </w:p>
        </w:tc>
        <w:tc>
          <w:tcPr>
            <w:tcW w:w="3968" w:type="dxa"/>
          </w:tcPr>
          <w:p w14:paraId="6B155027" w14:textId="77777777" w:rsidR="00487D4B" w:rsidRPr="00987195" w:rsidRDefault="00487D4B" w:rsidP="005420F8">
            <w:r>
              <w:rPr>
                <w:rFonts w:hint="eastAsia"/>
              </w:rPr>
              <w:t>センサーの作動確認を毎回行うことで対応</w:t>
            </w:r>
          </w:p>
        </w:tc>
      </w:tr>
    </w:tbl>
    <w:p w14:paraId="3C313D4C" w14:textId="77777777" w:rsidR="00487D4B" w:rsidRDefault="00487D4B" w:rsidP="00487D4B"/>
    <w:p w14:paraId="4809627A" w14:textId="77777777" w:rsidR="00487D4B" w:rsidRDefault="00487D4B" w:rsidP="00487D4B"/>
    <w:p w14:paraId="2B13C24E" w14:textId="77777777" w:rsidR="00487D4B" w:rsidRDefault="00487D4B" w:rsidP="00487D4B">
      <w:r>
        <w:rPr>
          <w:rFonts w:hint="eastAsia"/>
        </w:rPr>
        <w:t>◎活動報告　（別紙活動報告参照して下さい）</w:t>
      </w:r>
    </w:p>
    <w:p w14:paraId="3C62791A" w14:textId="1F930F4B" w:rsidR="00487D4B" w:rsidRDefault="00487D4B" w:rsidP="00487D4B">
      <w:r>
        <w:rPr>
          <w:rFonts w:hint="eastAsia"/>
        </w:rPr>
        <w:t>３月　ひな祭り会４月　お花見を行いました。</w:t>
      </w:r>
    </w:p>
    <w:p w14:paraId="28CCA108" w14:textId="5D685913" w:rsidR="00487D4B" w:rsidRDefault="00487D4B" w:rsidP="00487D4B">
      <w:r>
        <w:rPr>
          <w:rFonts w:hint="eastAsia"/>
        </w:rPr>
        <w:t>令和８年度行事計画は以下のとおりです。</w:t>
      </w:r>
    </w:p>
    <w:tbl>
      <w:tblPr>
        <w:tblStyle w:val="a3"/>
        <w:tblW w:w="7340" w:type="dxa"/>
        <w:tblInd w:w="108" w:type="dxa"/>
        <w:tblLook w:val="04A0" w:firstRow="1" w:lastRow="0" w:firstColumn="1" w:lastColumn="0" w:noHBand="0" w:noVBand="1"/>
      </w:tblPr>
      <w:tblGrid>
        <w:gridCol w:w="559"/>
        <w:gridCol w:w="3111"/>
        <w:gridCol w:w="559"/>
        <w:gridCol w:w="3111"/>
      </w:tblGrid>
      <w:tr w:rsidR="00487D4B" w14:paraId="5B394DA1"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A676D"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4</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6EB14A"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お花</w:t>
            </w:r>
            <w:r>
              <w:rPr>
                <w:rFonts w:ascii="Times New Roman" w:hAnsi="Times New Roman" w:cs="Times New Roman" w:hint="eastAsia"/>
                <w:bCs/>
                <w:sz w:val="15"/>
                <w:szCs w:val="15"/>
              </w:rPr>
              <w:t>見</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9444EA"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10</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24A777" w14:textId="77777777" w:rsidR="00487D4B" w:rsidRDefault="00487D4B" w:rsidP="005420F8">
            <w:pPr>
              <w:widowControl/>
              <w:rPr>
                <w:rFonts w:ascii="Times New Roman" w:hAnsi="Times New Roman" w:cs="Times New Roman"/>
                <w:bCs/>
                <w:sz w:val="15"/>
                <w:szCs w:val="15"/>
              </w:rPr>
            </w:pPr>
            <w:r>
              <w:rPr>
                <w:rFonts w:ascii="Times New Roman" w:hAnsi="Times New Roman" w:cs="Times New Roman" w:hint="eastAsia"/>
                <w:bCs/>
                <w:sz w:val="15"/>
                <w:szCs w:val="15"/>
              </w:rPr>
              <w:t>ものみやまフェスティバル</w:t>
            </w:r>
          </w:p>
        </w:tc>
      </w:tr>
      <w:tr w:rsidR="00487D4B" w14:paraId="47862D33"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640BAE"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5</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0E528"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外出行</w:t>
            </w:r>
            <w:r>
              <w:rPr>
                <w:rFonts w:ascii="Times New Roman" w:hAnsi="Times New Roman" w:cs="Times New Roman" w:hint="eastAsia"/>
                <w:bCs/>
                <w:sz w:val="15"/>
                <w:szCs w:val="15"/>
              </w:rPr>
              <w:t>事</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40C4A"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11</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86E23"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外出行</w:t>
            </w:r>
            <w:r>
              <w:rPr>
                <w:rFonts w:ascii="Times New Roman" w:hAnsi="Times New Roman" w:cs="Times New Roman" w:hint="eastAsia"/>
                <w:bCs/>
                <w:sz w:val="15"/>
                <w:szCs w:val="15"/>
              </w:rPr>
              <w:t>事</w:t>
            </w:r>
          </w:p>
        </w:tc>
      </w:tr>
      <w:tr w:rsidR="00487D4B" w14:paraId="26C4676A"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80DA5E"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6</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5FDA6"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外出行</w:t>
            </w:r>
            <w:r>
              <w:rPr>
                <w:rFonts w:ascii="Times New Roman" w:hAnsi="Times New Roman" w:cs="Times New Roman" w:hint="eastAsia"/>
                <w:bCs/>
                <w:sz w:val="15"/>
                <w:szCs w:val="15"/>
              </w:rPr>
              <w:t>事</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20974E"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12</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597402"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クリスマス</w:t>
            </w:r>
            <w:r>
              <w:rPr>
                <w:rFonts w:ascii="Times New Roman" w:hAnsi="Times New Roman" w:cs="Times New Roman" w:hint="eastAsia"/>
                <w:bCs/>
                <w:sz w:val="15"/>
                <w:szCs w:val="15"/>
              </w:rPr>
              <w:t>会</w:t>
            </w:r>
          </w:p>
        </w:tc>
      </w:tr>
      <w:tr w:rsidR="00487D4B" w14:paraId="493025DC"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01C8E"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7</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1465A2"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七</w:t>
            </w:r>
            <w:r>
              <w:rPr>
                <w:rFonts w:ascii="Times New Roman" w:hAnsi="Times New Roman" w:cs="Times New Roman" w:hint="eastAsia"/>
                <w:bCs/>
                <w:sz w:val="15"/>
                <w:szCs w:val="15"/>
              </w:rPr>
              <w:t>夕</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8B9680"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1</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196B24"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新年</w:t>
            </w:r>
            <w:r>
              <w:rPr>
                <w:rFonts w:ascii="Times New Roman" w:hAnsi="Times New Roman" w:cs="Times New Roman" w:hint="eastAsia"/>
                <w:bCs/>
                <w:sz w:val="15"/>
                <w:szCs w:val="15"/>
              </w:rPr>
              <w:t>会</w:t>
            </w:r>
          </w:p>
        </w:tc>
      </w:tr>
      <w:tr w:rsidR="00487D4B" w14:paraId="7692C703"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294469"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8</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241AA" w14:textId="77777777" w:rsidR="00487D4B" w:rsidRDefault="00487D4B" w:rsidP="005420F8">
            <w:pPr>
              <w:widowControl/>
              <w:rPr>
                <w:rFonts w:ascii="Times New Roman" w:hAnsi="Times New Roman" w:cs="Times New Roman"/>
                <w:bCs/>
                <w:sz w:val="15"/>
                <w:szCs w:val="15"/>
              </w:rPr>
            </w:pPr>
            <w:r>
              <w:rPr>
                <w:rFonts w:ascii="Times New Roman" w:hAnsi="Times New Roman" w:cs="Times New Roman" w:hint="eastAsia"/>
                <w:bCs/>
                <w:sz w:val="15"/>
                <w:szCs w:val="15"/>
              </w:rPr>
              <w:t>スワン商店</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E0893"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2</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BC5DF"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節分</w:t>
            </w:r>
            <w:r>
              <w:rPr>
                <w:rFonts w:ascii="Times New Roman" w:hAnsi="Times New Roman" w:cs="Times New Roman" w:hint="eastAsia"/>
                <w:bCs/>
                <w:sz w:val="15"/>
                <w:szCs w:val="15"/>
              </w:rPr>
              <w:t>会</w:t>
            </w:r>
          </w:p>
        </w:tc>
      </w:tr>
      <w:tr w:rsidR="00487D4B" w14:paraId="1BB2B23E" w14:textId="77777777" w:rsidTr="005420F8">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E9B778"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9</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080AF"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敬老</w:t>
            </w:r>
            <w:r>
              <w:rPr>
                <w:rFonts w:ascii="Times New Roman" w:hAnsi="Times New Roman" w:cs="Times New Roman" w:hint="eastAsia"/>
                <w:bCs/>
                <w:sz w:val="15"/>
                <w:szCs w:val="15"/>
              </w:rPr>
              <w:t>会</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C5B0C9" w14:textId="77777777" w:rsidR="00487D4B" w:rsidRDefault="00487D4B" w:rsidP="005420F8">
            <w:pPr>
              <w:widowControl/>
              <w:jc w:val="right"/>
              <w:rPr>
                <w:rFonts w:ascii="Times New Roman" w:hAnsi="Times New Roman" w:cs="Times New Roman"/>
                <w:bCs/>
                <w:sz w:val="15"/>
                <w:szCs w:val="15"/>
              </w:rPr>
            </w:pPr>
            <w:r>
              <w:rPr>
                <w:rFonts w:ascii="Times New Roman" w:hAnsi="Times New Roman" w:cs="Times New Roman"/>
                <w:bCs/>
                <w:sz w:val="15"/>
                <w:szCs w:val="15"/>
              </w:rPr>
              <w:t>3</w:t>
            </w:r>
            <w:r>
              <w:rPr>
                <w:rFonts w:ascii="Times New Roman" w:hAnsi="Times New Roman" w:cs="Times New Roman" w:hint="eastAsia"/>
                <w:bCs/>
                <w:sz w:val="15"/>
                <w:szCs w:val="15"/>
              </w:rPr>
              <w:t>月</w:t>
            </w:r>
          </w:p>
        </w:tc>
        <w:tc>
          <w:tcPr>
            <w:tcW w:w="3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BE87B" w14:textId="77777777" w:rsidR="00487D4B" w:rsidRDefault="00487D4B" w:rsidP="005420F8">
            <w:pPr>
              <w:widowControl/>
              <w:rPr>
                <w:rFonts w:ascii="Times New Roman" w:hAnsi="Times New Roman" w:cs="Times New Roman"/>
                <w:bCs/>
                <w:sz w:val="15"/>
                <w:szCs w:val="15"/>
              </w:rPr>
            </w:pPr>
            <w:r>
              <w:rPr>
                <w:rFonts w:ascii="ＭＳ 明朝" w:eastAsia="ＭＳ 明朝" w:hAnsi="ＭＳ 明朝" w:cs="ＭＳ 明朝" w:hint="eastAsia"/>
                <w:bCs/>
                <w:sz w:val="15"/>
                <w:szCs w:val="15"/>
              </w:rPr>
              <w:t>ひな祭</w:t>
            </w:r>
            <w:r>
              <w:rPr>
                <w:rFonts w:ascii="Times New Roman" w:hAnsi="Times New Roman" w:cs="Times New Roman" w:hint="eastAsia"/>
                <w:bCs/>
                <w:sz w:val="15"/>
                <w:szCs w:val="15"/>
              </w:rPr>
              <w:t>り</w:t>
            </w:r>
          </w:p>
        </w:tc>
      </w:tr>
    </w:tbl>
    <w:p w14:paraId="316CBC3B" w14:textId="77777777" w:rsidR="00487D4B" w:rsidRDefault="00487D4B" w:rsidP="00487D4B"/>
    <w:p w14:paraId="337DF6C1" w14:textId="77777777" w:rsidR="00487D4B" w:rsidRDefault="00487D4B" w:rsidP="00487D4B">
      <w:r>
        <w:rPr>
          <w:rFonts w:hint="eastAsia"/>
        </w:rPr>
        <w:t>◎職員研修</w:t>
      </w:r>
    </w:p>
    <w:p w14:paraId="2F449C55" w14:textId="75802210" w:rsidR="00487D4B" w:rsidRPr="005E3980" w:rsidRDefault="00487D4B" w:rsidP="00487D4B">
      <w:r>
        <w:rPr>
          <w:rFonts w:hint="eastAsia"/>
        </w:rPr>
        <w:t xml:space="preserve">３月　　</w:t>
      </w:r>
      <w:bookmarkEnd w:id="0"/>
      <w:r>
        <w:rPr>
          <w:rFonts w:hint="eastAsia"/>
        </w:rPr>
        <w:t>（内部研修）高齢者施設の感染リスク研修４月　　（内部研修）ストレスマネジメントを行います。</w:t>
      </w:r>
    </w:p>
    <w:p w14:paraId="762E24BE" w14:textId="77777777" w:rsidR="00487D4B" w:rsidRDefault="00487D4B" w:rsidP="00487D4B">
      <w:r>
        <w:rPr>
          <w:rFonts w:hint="eastAsia"/>
        </w:rPr>
        <w:t>⓷身体拘束適正化委員会</w:t>
      </w:r>
    </w:p>
    <w:p w14:paraId="58AB533A" w14:textId="38273536" w:rsidR="00487D4B" w:rsidRDefault="00416101" w:rsidP="00487D4B">
      <w:pPr>
        <w:ind w:firstLineChars="100" w:firstLine="210"/>
      </w:pPr>
      <w:r>
        <w:rPr>
          <w:rFonts w:hint="eastAsia"/>
        </w:rPr>
        <w:t>委員会の議事に沿って話し合いを行</w:t>
      </w:r>
      <w:r w:rsidR="00336F6B">
        <w:rPr>
          <w:rFonts w:hint="eastAsia"/>
        </w:rPr>
        <w:t>いました</w:t>
      </w:r>
      <w:r>
        <w:rPr>
          <w:rFonts w:hint="eastAsia"/>
        </w:rPr>
        <w:t>。</w:t>
      </w:r>
    </w:p>
    <w:p w14:paraId="4481B45A" w14:textId="77777777" w:rsidR="00416101" w:rsidRPr="00416101" w:rsidRDefault="00416101" w:rsidP="00487D4B">
      <w:pPr>
        <w:ind w:firstLineChars="100" w:firstLine="210"/>
      </w:pPr>
    </w:p>
    <w:p w14:paraId="3FA4B7D4" w14:textId="77777777" w:rsidR="00487D4B" w:rsidRDefault="00487D4B" w:rsidP="00487D4B">
      <w:r>
        <w:rPr>
          <w:rFonts w:hint="eastAsia"/>
        </w:rPr>
        <w:t>④苦情報告</w:t>
      </w:r>
    </w:p>
    <w:p w14:paraId="370EEF2E" w14:textId="5710E1C1" w:rsidR="00487D4B" w:rsidRDefault="00487D4B" w:rsidP="00487D4B">
      <w:r>
        <w:rPr>
          <w:rFonts w:hint="eastAsia"/>
        </w:rPr>
        <w:t xml:space="preserve">　　なし</w:t>
      </w:r>
    </w:p>
    <w:p w14:paraId="48EA0447" w14:textId="3DB18A4C" w:rsidR="00487D4B" w:rsidRDefault="00487D4B" w:rsidP="00487D4B">
      <w:r>
        <w:rPr>
          <w:rFonts w:hint="eastAsia"/>
        </w:rPr>
        <w:t>⑤その他</w:t>
      </w:r>
    </w:p>
    <w:p w14:paraId="02E30BBE" w14:textId="2AE9EBCC" w:rsidR="00D96C75" w:rsidRDefault="00D96C75" w:rsidP="00487D4B">
      <w:r>
        <w:rPr>
          <w:rFonts w:hint="eastAsia"/>
        </w:rPr>
        <w:t xml:space="preserve">　　なし</w:t>
      </w:r>
    </w:p>
    <w:p w14:paraId="08089BAD" w14:textId="5B65D01D" w:rsidR="00F84D23" w:rsidRPr="00487D4B" w:rsidRDefault="00487D4B" w:rsidP="00D96C75">
      <w:r>
        <w:rPr>
          <w:rFonts w:hint="eastAsia"/>
        </w:rPr>
        <w:t>次回は6月19日(金)の予定です。</w:t>
      </w:r>
    </w:p>
    <w:p w14:paraId="56D63B12" w14:textId="62D26E60" w:rsidR="00A013E8" w:rsidRPr="00A013E8" w:rsidRDefault="00A013E8" w:rsidP="00A013E8">
      <w:pPr>
        <w:jc w:val="right"/>
      </w:pPr>
      <w:r>
        <w:rPr>
          <w:rFonts w:hint="eastAsia"/>
        </w:rPr>
        <w:t>以上</w:t>
      </w:r>
    </w:p>
    <w:sectPr w:rsidR="00A013E8" w:rsidRPr="00A013E8" w:rsidSect="009D37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F396" w14:textId="77777777" w:rsidR="004D26C3" w:rsidRDefault="004D26C3" w:rsidP="003148DA">
      <w:r>
        <w:separator/>
      </w:r>
    </w:p>
  </w:endnote>
  <w:endnote w:type="continuationSeparator" w:id="0">
    <w:p w14:paraId="2117ED04" w14:textId="77777777" w:rsidR="004D26C3" w:rsidRDefault="004D26C3" w:rsidP="0031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3496" w14:textId="77777777" w:rsidR="004D26C3" w:rsidRDefault="004D26C3" w:rsidP="003148DA">
      <w:r>
        <w:separator/>
      </w:r>
    </w:p>
  </w:footnote>
  <w:footnote w:type="continuationSeparator" w:id="0">
    <w:p w14:paraId="0C412E1D" w14:textId="77777777" w:rsidR="004D26C3" w:rsidRDefault="004D26C3" w:rsidP="00314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E8E"/>
    <w:multiLevelType w:val="hybridMultilevel"/>
    <w:tmpl w:val="3DFAEDF6"/>
    <w:lvl w:ilvl="0" w:tplc="81763456">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1C4A4C"/>
    <w:multiLevelType w:val="hybridMultilevel"/>
    <w:tmpl w:val="29167656"/>
    <w:lvl w:ilvl="0" w:tplc="DA187F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C158CE"/>
    <w:multiLevelType w:val="hybridMultilevel"/>
    <w:tmpl w:val="EDC6701A"/>
    <w:lvl w:ilvl="0" w:tplc="25A0D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27722C"/>
    <w:multiLevelType w:val="hybridMultilevel"/>
    <w:tmpl w:val="9FF4F840"/>
    <w:lvl w:ilvl="0" w:tplc="386A8F36">
      <w:start w:val="1"/>
      <w:numFmt w:val="decimalFullWidth"/>
      <w:lvlText w:val="%1、"/>
      <w:lvlJc w:val="left"/>
      <w:pPr>
        <w:ind w:left="420" w:hanging="420"/>
      </w:pPr>
      <w:rPr>
        <w:rFonts w:hint="default"/>
      </w:rPr>
    </w:lvl>
    <w:lvl w:ilvl="1" w:tplc="6B5663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F50C9"/>
    <w:multiLevelType w:val="hybridMultilevel"/>
    <w:tmpl w:val="AB2AF44A"/>
    <w:lvl w:ilvl="0" w:tplc="2B2C92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D123DF"/>
    <w:multiLevelType w:val="hybridMultilevel"/>
    <w:tmpl w:val="D526AA4C"/>
    <w:lvl w:ilvl="0" w:tplc="A1D04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4F4EEC"/>
    <w:multiLevelType w:val="hybridMultilevel"/>
    <w:tmpl w:val="3850CE74"/>
    <w:lvl w:ilvl="0" w:tplc="EE54D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CF661C"/>
    <w:multiLevelType w:val="hybridMultilevel"/>
    <w:tmpl w:val="6AB41B96"/>
    <w:lvl w:ilvl="0" w:tplc="5A1C79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D964AD"/>
    <w:multiLevelType w:val="hybridMultilevel"/>
    <w:tmpl w:val="53F0770C"/>
    <w:lvl w:ilvl="0" w:tplc="0FAEE080">
      <w:start w:val="1"/>
      <w:numFmt w:val="decimalFullWidth"/>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796CDF"/>
    <w:multiLevelType w:val="hybridMultilevel"/>
    <w:tmpl w:val="EB9EC4EC"/>
    <w:lvl w:ilvl="0" w:tplc="D7EAC1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AA756B"/>
    <w:multiLevelType w:val="hybridMultilevel"/>
    <w:tmpl w:val="CA3E28E4"/>
    <w:lvl w:ilvl="0" w:tplc="4D7A9C5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9F773C"/>
    <w:multiLevelType w:val="hybridMultilevel"/>
    <w:tmpl w:val="A0E87F0C"/>
    <w:lvl w:ilvl="0" w:tplc="6A6C27AE">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D873B7"/>
    <w:multiLevelType w:val="hybridMultilevel"/>
    <w:tmpl w:val="9EDA93C2"/>
    <w:lvl w:ilvl="0" w:tplc="B35097E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A73B3B"/>
    <w:multiLevelType w:val="hybridMultilevel"/>
    <w:tmpl w:val="4DBC906E"/>
    <w:lvl w:ilvl="0" w:tplc="DA22CD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FFF5F98"/>
    <w:multiLevelType w:val="hybridMultilevel"/>
    <w:tmpl w:val="57663D88"/>
    <w:lvl w:ilvl="0" w:tplc="5EB009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92506E"/>
    <w:multiLevelType w:val="hybridMultilevel"/>
    <w:tmpl w:val="FCACD798"/>
    <w:lvl w:ilvl="0" w:tplc="E7006BE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7780416"/>
    <w:multiLevelType w:val="hybridMultilevel"/>
    <w:tmpl w:val="F4947CBE"/>
    <w:lvl w:ilvl="0" w:tplc="E9F4BA0C">
      <w:start w:val="1"/>
      <w:numFmt w:val="decimalFullWidth"/>
      <w:lvlText w:val="%1．"/>
      <w:lvlJc w:val="left"/>
      <w:pPr>
        <w:ind w:left="360" w:hanging="360"/>
      </w:pPr>
      <w:rPr>
        <w:rFonts w:hint="default"/>
      </w:rPr>
    </w:lvl>
    <w:lvl w:ilvl="1" w:tplc="EF9CB9BE">
      <w:start w:val="2"/>
      <w:numFmt w:val="decimal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9627649">
    <w:abstractNumId w:val="3"/>
  </w:num>
  <w:num w:numId="2" w16cid:durableId="1213469595">
    <w:abstractNumId w:val="12"/>
  </w:num>
  <w:num w:numId="3" w16cid:durableId="275602163">
    <w:abstractNumId w:val="9"/>
  </w:num>
  <w:num w:numId="4" w16cid:durableId="787941545">
    <w:abstractNumId w:val="1"/>
  </w:num>
  <w:num w:numId="5" w16cid:durableId="923415634">
    <w:abstractNumId w:val="16"/>
  </w:num>
  <w:num w:numId="6" w16cid:durableId="394399467">
    <w:abstractNumId w:val="8"/>
  </w:num>
  <w:num w:numId="7" w16cid:durableId="1409040239">
    <w:abstractNumId w:val="11"/>
  </w:num>
  <w:num w:numId="8" w16cid:durableId="192620272">
    <w:abstractNumId w:val="15"/>
  </w:num>
  <w:num w:numId="9" w16cid:durableId="560605831">
    <w:abstractNumId w:val="10"/>
  </w:num>
  <w:num w:numId="10" w16cid:durableId="60101504">
    <w:abstractNumId w:val="0"/>
  </w:num>
  <w:num w:numId="11" w16cid:durableId="1159078496">
    <w:abstractNumId w:val="6"/>
  </w:num>
  <w:num w:numId="12" w16cid:durableId="382876338">
    <w:abstractNumId w:val="13"/>
  </w:num>
  <w:num w:numId="13" w16cid:durableId="624697462">
    <w:abstractNumId w:val="2"/>
  </w:num>
  <w:num w:numId="14" w16cid:durableId="426462040">
    <w:abstractNumId w:val="14"/>
  </w:num>
  <w:num w:numId="15" w16cid:durableId="1612349122">
    <w:abstractNumId w:val="7"/>
  </w:num>
  <w:num w:numId="16" w16cid:durableId="1647516315">
    <w:abstractNumId w:val="5"/>
  </w:num>
  <w:num w:numId="17" w16cid:durableId="44272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2B"/>
    <w:rsid w:val="00000EB5"/>
    <w:rsid w:val="00036F50"/>
    <w:rsid w:val="0008414D"/>
    <w:rsid w:val="000A3B22"/>
    <w:rsid w:val="000A40C6"/>
    <w:rsid w:val="000B467F"/>
    <w:rsid w:val="00100AE7"/>
    <w:rsid w:val="00123765"/>
    <w:rsid w:val="00137B4E"/>
    <w:rsid w:val="00155256"/>
    <w:rsid w:val="001877CF"/>
    <w:rsid w:val="00187CA9"/>
    <w:rsid w:val="001C2C40"/>
    <w:rsid w:val="002362B7"/>
    <w:rsid w:val="002418B4"/>
    <w:rsid w:val="00243F03"/>
    <w:rsid w:val="00245BDD"/>
    <w:rsid w:val="00250A97"/>
    <w:rsid w:val="00252D25"/>
    <w:rsid w:val="00254B2A"/>
    <w:rsid w:val="003148DA"/>
    <w:rsid w:val="00315B57"/>
    <w:rsid w:val="003278FA"/>
    <w:rsid w:val="00336F6B"/>
    <w:rsid w:val="00356EAF"/>
    <w:rsid w:val="00362F04"/>
    <w:rsid w:val="003B5669"/>
    <w:rsid w:val="00404B9C"/>
    <w:rsid w:val="004148EB"/>
    <w:rsid w:val="00416101"/>
    <w:rsid w:val="00426EEF"/>
    <w:rsid w:val="00441F64"/>
    <w:rsid w:val="004508FF"/>
    <w:rsid w:val="00470445"/>
    <w:rsid w:val="00472789"/>
    <w:rsid w:val="00487D4B"/>
    <w:rsid w:val="004C72D8"/>
    <w:rsid w:val="004D26C3"/>
    <w:rsid w:val="004D760F"/>
    <w:rsid w:val="004F08F6"/>
    <w:rsid w:val="0050637A"/>
    <w:rsid w:val="00506DB9"/>
    <w:rsid w:val="00537789"/>
    <w:rsid w:val="00566FEA"/>
    <w:rsid w:val="005A3551"/>
    <w:rsid w:val="005A5803"/>
    <w:rsid w:val="005E6EA9"/>
    <w:rsid w:val="006148F2"/>
    <w:rsid w:val="006270A0"/>
    <w:rsid w:val="006C15AC"/>
    <w:rsid w:val="007720DC"/>
    <w:rsid w:val="0077345D"/>
    <w:rsid w:val="00796CD7"/>
    <w:rsid w:val="007C7853"/>
    <w:rsid w:val="008226F5"/>
    <w:rsid w:val="00852A74"/>
    <w:rsid w:val="00865408"/>
    <w:rsid w:val="008E25E6"/>
    <w:rsid w:val="0091362D"/>
    <w:rsid w:val="009261CC"/>
    <w:rsid w:val="00975EAB"/>
    <w:rsid w:val="009A04B4"/>
    <w:rsid w:val="009D37F9"/>
    <w:rsid w:val="009E5A6C"/>
    <w:rsid w:val="009F2A21"/>
    <w:rsid w:val="00A013E8"/>
    <w:rsid w:val="00A249F9"/>
    <w:rsid w:val="00A338C1"/>
    <w:rsid w:val="00A74548"/>
    <w:rsid w:val="00AE2FA4"/>
    <w:rsid w:val="00B45BC7"/>
    <w:rsid w:val="00B859CF"/>
    <w:rsid w:val="00BC36AC"/>
    <w:rsid w:val="00BD3A06"/>
    <w:rsid w:val="00C41963"/>
    <w:rsid w:val="00C42E03"/>
    <w:rsid w:val="00C85D49"/>
    <w:rsid w:val="00CA5D30"/>
    <w:rsid w:val="00CB10CC"/>
    <w:rsid w:val="00CD1A14"/>
    <w:rsid w:val="00D35174"/>
    <w:rsid w:val="00D6568A"/>
    <w:rsid w:val="00D96C75"/>
    <w:rsid w:val="00DA226F"/>
    <w:rsid w:val="00DA45A8"/>
    <w:rsid w:val="00DD272B"/>
    <w:rsid w:val="00DE71A8"/>
    <w:rsid w:val="00DF5D7E"/>
    <w:rsid w:val="00E10D39"/>
    <w:rsid w:val="00E16909"/>
    <w:rsid w:val="00E201ED"/>
    <w:rsid w:val="00E77562"/>
    <w:rsid w:val="00EC10BC"/>
    <w:rsid w:val="00F1512D"/>
    <w:rsid w:val="00F27FE4"/>
    <w:rsid w:val="00F84D23"/>
    <w:rsid w:val="00FB6C47"/>
    <w:rsid w:val="00FF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B0124"/>
  <w15:chartTrackingRefBased/>
  <w15:docId w15:val="{611E2628-5AA6-4588-90F7-0C1EA0E7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62B7"/>
    <w:pPr>
      <w:ind w:leftChars="400" w:left="840"/>
    </w:pPr>
  </w:style>
  <w:style w:type="paragraph" w:styleId="a5">
    <w:name w:val="header"/>
    <w:basedOn w:val="a"/>
    <w:link w:val="a6"/>
    <w:uiPriority w:val="99"/>
    <w:unhideWhenUsed/>
    <w:rsid w:val="003148DA"/>
    <w:pPr>
      <w:tabs>
        <w:tab w:val="center" w:pos="4252"/>
        <w:tab w:val="right" w:pos="8504"/>
      </w:tabs>
      <w:snapToGrid w:val="0"/>
    </w:pPr>
  </w:style>
  <w:style w:type="character" w:customStyle="1" w:styleId="a6">
    <w:name w:val="ヘッダー (文字)"/>
    <w:basedOn w:val="a0"/>
    <w:link w:val="a5"/>
    <w:uiPriority w:val="99"/>
    <w:rsid w:val="003148DA"/>
  </w:style>
  <w:style w:type="paragraph" w:styleId="a7">
    <w:name w:val="footer"/>
    <w:basedOn w:val="a"/>
    <w:link w:val="a8"/>
    <w:uiPriority w:val="99"/>
    <w:unhideWhenUsed/>
    <w:rsid w:val="003148DA"/>
    <w:pPr>
      <w:tabs>
        <w:tab w:val="center" w:pos="4252"/>
        <w:tab w:val="right" w:pos="8504"/>
      </w:tabs>
      <w:snapToGrid w:val="0"/>
    </w:pPr>
  </w:style>
  <w:style w:type="character" w:customStyle="1" w:styleId="a8">
    <w:name w:val="フッター (文字)"/>
    <w:basedOn w:val="a0"/>
    <w:link w:val="a7"/>
    <w:uiPriority w:val="99"/>
    <w:rsid w:val="0031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2025-04-20T10:15:00Z</cp:lastPrinted>
  <dcterms:created xsi:type="dcterms:W3CDTF">2020-06-27T11:24:00Z</dcterms:created>
  <dcterms:modified xsi:type="dcterms:W3CDTF">2026-04-28T10:11:00Z</dcterms:modified>
</cp:coreProperties>
</file>